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56" w:rsidRPr="00556656" w:rsidRDefault="00556656" w:rsidP="00556656">
      <w:pPr>
        <w:jc w:val="center"/>
        <w:rPr>
          <w:rFonts w:ascii="黑体" w:eastAsia="黑体" w:hAnsi="黑体"/>
          <w:b/>
          <w:sz w:val="32"/>
          <w:szCs w:val="36"/>
        </w:rPr>
      </w:pPr>
      <w:r w:rsidRPr="00556656">
        <w:rPr>
          <w:rFonts w:ascii="黑体" w:eastAsia="黑体" w:hAnsi="黑体" w:hint="eastAsia"/>
          <w:b/>
          <w:sz w:val="32"/>
          <w:szCs w:val="36"/>
        </w:rPr>
        <w:t>关于网站和系统域名年检流程中</w:t>
      </w:r>
    </w:p>
    <w:p w:rsidR="00556656" w:rsidRDefault="00556656" w:rsidP="00556656">
      <w:pPr>
        <w:jc w:val="center"/>
        <w:rPr>
          <w:rFonts w:ascii="黑体" w:eastAsia="黑体" w:hAnsi="黑体"/>
          <w:b/>
          <w:sz w:val="32"/>
          <w:szCs w:val="36"/>
        </w:rPr>
      </w:pPr>
      <w:r w:rsidRPr="00556656">
        <w:rPr>
          <w:rFonts w:ascii="黑体" w:eastAsia="黑体" w:hAnsi="黑体" w:hint="eastAsia"/>
          <w:b/>
          <w:sz w:val="32"/>
          <w:szCs w:val="36"/>
        </w:rPr>
        <w:t>《网络安全及信息发布保密承诺书》要求的应急措施的说明</w:t>
      </w:r>
    </w:p>
    <w:p w:rsidR="00556656" w:rsidRPr="00556656" w:rsidRDefault="00556656" w:rsidP="00556656">
      <w:pPr>
        <w:jc w:val="center"/>
        <w:rPr>
          <w:rFonts w:ascii="黑体" w:eastAsia="黑体" w:hAnsi="黑体"/>
          <w:b/>
          <w:sz w:val="32"/>
          <w:szCs w:val="36"/>
        </w:rPr>
      </w:pPr>
    </w:p>
    <w:p w:rsidR="00556656" w:rsidRPr="00556656" w:rsidRDefault="00556656" w:rsidP="00D50B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6656">
        <w:rPr>
          <w:rFonts w:ascii="仿宋" w:eastAsia="仿宋" w:hAnsi="仿宋" w:hint="eastAsia"/>
          <w:sz w:val="28"/>
          <w:szCs w:val="28"/>
        </w:rPr>
        <w:t>1. 这是公安、网信等部门的要求，发生重大网络安全事件后必须3分钟内采取关停措施。</w:t>
      </w:r>
    </w:p>
    <w:p w:rsidR="00556656" w:rsidRPr="00556656" w:rsidRDefault="00556656" w:rsidP="00D50B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6656">
        <w:rPr>
          <w:rFonts w:ascii="仿宋" w:eastAsia="仿宋" w:hAnsi="仿宋" w:hint="eastAsia"/>
          <w:sz w:val="28"/>
          <w:szCs w:val="28"/>
        </w:rPr>
        <w:t>2. 重大网络安全事件包含如下常见的几种情况：网页被篡改、数据被非法获取、发现高危安全漏洞、发布违法或涉密信息、被上级部门通报等。</w:t>
      </w:r>
    </w:p>
    <w:p w:rsidR="00556656" w:rsidRPr="00556656" w:rsidRDefault="00556656" w:rsidP="00D50B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6656">
        <w:rPr>
          <w:rFonts w:ascii="仿宋" w:eastAsia="仿宋" w:hAnsi="仿宋" w:hint="eastAsia"/>
          <w:sz w:val="28"/>
          <w:szCs w:val="28"/>
        </w:rPr>
        <w:t>3. 具体要求：</w:t>
      </w:r>
    </w:p>
    <w:p w:rsidR="00556656" w:rsidRPr="00556656" w:rsidRDefault="00556656" w:rsidP="00D50B3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6656">
        <w:rPr>
          <w:rFonts w:ascii="仿宋" w:eastAsia="仿宋" w:hAnsi="仿宋" w:hint="eastAsia"/>
          <w:sz w:val="28"/>
          <w:szCs w:val="28"/>
        </w:rPr>
        <w:t>①已经迁移到站群平台的网站，日常内容监控由业务部门负责，发生安全事件后应立即联系信息化处进行关闭处置；</w:t>
      </w:r>
    </w:p>
    <w:p w:rsidR="00D50B3D" w:rsidRDefault="00556656" w:rsidP="005626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6656">
        <w:rPr>
          <w:rFonts w:ascii="仿宋" w:eastAsia="仿宋" w:hAnsi="仿宋" w:hint="eastAsia"/>
          <w:sz w:val="28"/>
          <w:szCs w:val="28"/>
        </w:rPr>
        <w:t>②不在站群的网站和系统（包含VM虚拟机、自有服务器），因为操作系统帐户密码由业务部门自行保管，因此日常内容监控和应急安全处置都由业务部门</w:t>
      </w:r>
      <w:r w:rsidR="00800FE5">
        <w:rPr>
          <w:rFonts w:ascii="仿宋" w:eastAsia="仿宋" w:hAnsi="仿宋" w:hint="eastAsia"/>
          <w:sz w:val="28"/>
          <w:szCs w:val="28"/>
        </w:rPr>
        <w:t>相关域名申请人</w:t>
      </w:r>
      <w:r w:rsidRPr="00556656">
        <w:rPr>
          <w:rFonts w:ascii="仿宋" w:eastAsia="仿宋" w:hAnsi="仿宋" w:hint="eastAsia"/>
          <w:sz w:val="28"/>
          <w:szCs w:val="28"/>
        </w:rPr>
        <w:t>负责。处置措施：远程登录服务器后，关闭网络服务或关机。</w:t>
      </w:r>
    </w:p>
    <w:p w:rsidR="005626C8" w:rsidRPr="005626C8" w:rsidRDefault="00D50B3D" w:rsidP="00800FE5">
      <w:pPr>
        <w:spacing w:before="240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5626C8">
        <w:rPr>
          <w:rFonts w:ascii="仿宋" w:eastAsia="仿宋" w:hAnsi="仿宋" w:hint="eastAsia"/>
          <w:sz w:val="28"/>
          <w:szCs w:val="28"/>
          <w:u w:val="single"/>
        </w:rPr>
        <w:t>请仔细阅读悉知后签字。</w:t>
      </w:r>
    </w:p>
    <w:p w:rsidR="00D50B3D" w:rsidRDefault="005E6718" w:rsidP="005E6718">
      <w:pPr>
        <w:wordWrap w:val="0"/>
        <w:spacing w:line="600" w:lineRule="auto"/>
        <w:ind w:firstLineChars="200" w:firstLine="560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申请人（签字）</w:t>
      </w:r>
      <w:r w:rsidR="00D50B3D">
        <w:rPr>
          <w:rFonts w:ascii="仿宋" w:eastAsia="仿宋" w:hAnsi="仿宋" w:hint="eastAsia"/>
          <w:sz w:val="28"/>
          <w:szCs w:val="28"/>
        </w:rPr>
        <w:t>：</w:t>
      </w:r>
    </w:p>
    <w:p w:rsidR="005626C8" w:rsidRDefault="002514A8" w:rsidP="005626C8">
      <w:pPr>
        <w:wordWrap w:val="0"/>
        <w:spacing w:line="600" w:lineRule="auto"/>
        <w:ind w:firstLineChars="200" w:firstLine="560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年    月    日</w:t>
      </w:r>
    </w:p>
    <w:p w:rsidR="005E6718" w:rsidRDefault="005E6718" w:rsidP="005E6718">
      <w:pPr>
        <w:wordWrap w:val="0"/>
        <w:spacing w:line="600" w:lineRule="auto"/>
        <w:ind w:firstLineChars="200" w:firstLine="560"/>
        <w:jc w:val="right"/>
        <w:rPr>
          <w:rFonts w:ascii="仿宋" w:eastAsia="仿宋" w:hAnsi="仿宋"/>
          <w:sz w:val="28"/>
          <w:szCs w:val="28"/>
          <w:u w:val="single"/>
        </w:rPr>
      </w:pPr>
      <w:r w:rsidRPr="005E6718">
        <w:rPr>
          <w:rFonts w:ascii="仿宋" w:eastAsia="仿宋" w:hAnsi="仿宋" w:hint="eastAsia"/>
          <w:sz w:val="28"/>
          <w:szCs w:val="28"/>
        </w:rPr>
        <w:t>网站维护人（签字）：</w:t>
      </w:r>
    </w:p>
    <w:p w:rsidR="005626C8" w:rsidRDefault="002514A8" w:rsidP="002514A8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年    月    日</w:t>
      </w:r>
      <w:bookmarkStart w:id="0" w:name="_GoBack"/>
      <w:bookmarkEnd w:id="0"/>
    </w:p>
    <w:p w:rsidR="005626C8" w:rsidRPr="00D50B3D" w:rsidRDefault="005626C8" w:rsidP="005626C8">
      <w:pPr>
        <w:spacing w:line="600" w:lineRule="auto"/>
        <w:ind w:firstLineChars="200" w:firstLine="560"/>
        <w:jc w:val="right"/>
        <w:rPr>
          <w:rFonts w:ascii="仿宋" w:eastAsia="仿宋" w:hAnsi="仿宋"/>
          <w:sz w:val="28"/>
          <w:szCs w:val="28"/>
          <w:u w:val="single"/>
        </w:rPr>
      </w:pPr>
    </w:p>
    <w:sectPr w:rsidR="005626C8" w:rsidRPr="00D50B3D" w:rsidSect="0077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9D" w:rsidRDefault="0069539D" w:rsidP="00800FE5">
      <w:r>
        <w:separator/>
      </w:r>
    </w:p>
  </w:endnote>
  <w:endnote w:type="continuationSeparator" w:id="1">
    <w:p w:rsidR="0069539D" w:rsidRDefault="0069539D" w:rsidP="0080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9D" w:rsidRDefault="0069539D" w:rsidP="00800FE5">
      <w:r>
        <w:separator/>
      </w:r>
    </w:p>
  </w:footnote>
  <w:footnote w:type="continuationSeparator" w:id="1">
    <w:p w:rsidR="0069539D" w:rsidRDefault="0069539D" w:rsidP="00800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C4F"/>
    <w:rsid w:val="000457DD"/>
    <w:rsid w:val="000676D3"/>
    <w:rsid w:val="00074B36"/>
    <w:rsid w:val="00083BF8"/>
    <w:rsid w:val="000B651B"/>
    <w:rsid w:val="000C2E9E"/>
    <w:rsid w:val="000D1CAA"/>
    <w:rsid w:val="000D6C7C"/>
    <w:rsid w:val="00125AFA"/>
    <w:rsid w:val="0017532A"/>
    <w:rsid w:val="001D6A9D"/>
    <w:rsid w:val="001D7C4F"/>
    <w:rsid w:val="001F5D46"/>
    <w:rsid w:val="00205A2D"/>
    <w:rsid w:val="00236574"/>
    <w:rsid w:val="002514A8"/>
    <w:rsid w:val="00251E8F"/>
    <w:rsid w:val="00266338"/>
    <w:rsid w:val="00294030"/>
    <w:rsid w:val="002B32A5"/>
    <w:rsid w:val="002C0707"/>
    <w:rsid w:val="002F609D"/>
    <w:rsid w:val="00316817"/>
    <w:rsid w:val="0037086D"/>
    <w:rsid w:val="003A02C3"/>
    <w:rsid w:val="003A7794"/>
    <w:rsid w:val="003B56D6"/>
    <w:rsid w:val="003D200F"/>
    <w:rsid w:val="003E2582"/>
    <w:rsid w:val="003F7EDC"/>
    <w:rsid w:val="00415859"/>
    <w:rsid w:val="004232EE"/>
    <w:rsid w:val="00447088"/>
    <w:rsid w:val="004524DA"/>
    <w:rsid w:val="00455FF3"/>
    <w:rsid w:val="004606B1"/>
    <w:rsid w:val="00491FDA"/>
    <w:rsid w:val="004B2896"/>
    <w:rsid w:val="004B7F6A"/>
    <w:rsid w:val="004D4471"/>
    <w:rsid w:val="004F1DDE"/>
    <w:rsid w:val="00511C81"/>
    <w:rsid w:val="0054289E"/>
    <w:rsid w:val="00556656"/>
    <w:rsid w:val="005626C8"/>
    <w:rsid w:val="005822A4"/>
    <w:rsid w:val="005A3BA3"/>
    <w:rsid w:val="005B6B4D"/>
    <w:rsid w:val="005E6718"/>
    <w:rsid w:val="005F2C27"/>
    <w:rsid w:val="00602ECE"/>
    <w:rsid w:val="006909A2"/>
    <w:rsid w:val="0069539D"/>
    <w:rsid w:val="006A6079"/>
    <w:rsid w:val="006A6500"/>
    <w:rsid w:val="006B75C8"/>
    <w:rsid w:val="006C6541"/>
    <w:rsid w:val="006D537A"/>
    <w:rsid w:val="007054FB"/>
    <w:rsid w:val="00717EE1"/>
    <w:rsid w:val="007653C5"/>
    <w:rsid w:val="00772C84"/>
    <w:rsid w:val="00773D8B"/>
    <w:rsid w:val="00776D21"/>
    <w:rsid w:val="00794EFF"/>
    <w:rsid w:val="007A34C8"/>
    <w:rsid w:val="007A77DC"/>
    <w:rsid w:val="007D08DF"/>
    <w:rsid w:val="007E5021"/>
    <w:rsid w:val="00800FE5"/>
    <w:rsid w:val="0080587B"/>
    <w:rsid w:val="00816912"/>
    <w:rsid w:val="00826445"/>
    <w:rsid w:val="00862D9F"/>
    <w:rsid w:val="00873199"/>
    <w:rsid w:val="00881C92"/>
    <w:rsid w:val="00884C2E"/>
    <w:rsid w:val="008C0F04"/>
    <w:rsid w:val="008C665D"/>
    <w:rsid w:val="009110F2"/>
    <w:rsid w:val="00916AF7"/>
    <w:rsid w:val="0092501B"/>
    <w:rsid w:val="009300D5"/>
    <w:rsid w:val="00947093"/>
    <w:rsid w:val="00951634"/>
    <w:rsid w:val="00991162"/>
    <w:rsid w:val="009A6A8B"/>
    <w:rsid w:val="009C0D1C"/>
    <w:rsid w:val="009C39E1"/>
    <w:rsid w:val="009F02B9"/>
    <w:rsid w:val="009F29F7"/>
    <w:rsid w:val="00A212DA"/>
    <w:rsid w:val="00A23829"/>
    <w:rsid w:val="00A6128B"/>
    <w:rsid w:val="00A71E0B"/>
    <w:rsid w:val="00A879F0"/>
    <w:rsid w:val="00AA5F33"/>
    <w:rsid w:val="00AB328F"/>
    <w:rsid w:val="00AB746C"/>
    <w:rsid w:val="00AC63DF"/>
    <w:rsid w:val="00AF28CD"/>
    <w:rsid w:val="00B52B51"/>
    <w:rsid w:val="00B868B6"/>
    <w:rsid w:val="00B95EE2"/>
    <w:rsid w:val="00B96D47"/>
    <w:rsid w:val="00B9756A"/>
    <w:rsid w:val="00BB7C72"/>
    <w:rsid w:val="00BC16B8"/>
    <w:rsid w:val="00BC2E46"/>
    <w:rsid w:val="00BE1475"/>
    <w:rsid w:val="00BF1978"/>
    <w:rsid w:val="00C01BFB"/>
    <w:rsid w:val="00C45A3A"/>
    <w:rsid w:val="00C5259B"/>
    <w:rsid w:val="00C603C4"/>
    <w:rsid w:val="00C9333C"/>
    <w:rsid w:val="00C94A18"/>
    <w:rsid w:val="00CA2AE4"/>
    <w:rsid w:val="00CE292C"/>
    <w:rsid w:val="00D14304"/>
    <w:rsid w:val="00D34C1A"/>
    <w:rsid w:val="00D50B3D"/>
    <w:rsid w:val="00D524C1"/>
    <w:rsid w:val="00D6165C"/>
    <w:rsid w:val="00D80E25"/>
    <w:rsid w:val="00DC25BF"/>
    <w:rsid w:val="00DC3DF9"/>
    <w:rsid w:val="00DE7CF8"/>
    <w:rsid w:val="00E21C5B"/>
    <w:rsid w:val="00E749AA"/>
    <w:rsid w:val="00E84BC3"/>
    <w:rsid w:val="00E87988"/>
    <w:rsid w:val="00E90EF1"/>
    <w:rsid w:val="00EC4271"/>
    <w:rsid w:val="00F3019F"/>
    <w:rsid w:val="00F43F07"/>
    <w:rsid w:val="00F72892"/>
    <w:rsid w:val="00F9115D"/>
    <w:rsid w:val="00FB4568"/>
    <w:rsid w:val="00FC3A38"/>
    <w:rsid w:val="00FF4F59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F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</dc:creator>
  <cp:keywords/>
  <dc:description/>
  <cp:lastModifiedBy>admin</cp:lastModifiedBy>
  <cp:revision>7</cp:revision>
  <cp:lastPrinted>2019-03-19T03:07:00Z</cp:lastPrinted>
  <dcterms:created xsi:type="dcterms:W3CDTF">2019-03-19T02:59:00Z</dcterms:created>
  <dcterms:modified xsi:type="dcterms:W3CDTF">2019-03-19T08:27:00Z</dcterms:modified>
</cp:coreProperties>
</file>